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EXTENDED TEACHING CARE SCHEDULE FOR 2019</w:t>
      </w:r>
    </w:p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“Jesus said to them, “Let the little children come to me. Don’t stop them. The kingdom of God belongs to people who are like these little children.  I tell you the truth. You must accept the kingdom of God as a little child accepts things, or you will never enter it.” Then Jesus took the children in his arms. He put his hands on them and blessed them.”</w:t>
      </w:r>
      <w:r w:rsidDel="00000000" w:rsidR="00000000" w:rsidRPr="00000000">
        <w:rPr>
          <w:sz w:val="18"/>
          <w:szCs w:val="18"/>
          <w:rtl w:val="0"/>
        </w:rPr>
        <w:t xml:space="preserve"> Mark 10:14-16</w:t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January:</w:t>
      </w:r>
    </w:p>
    <w:p w:rsidR="00000000" w:rsidDel="00000000" w:rsidP="00000000" w:rsidRDefault="00000000" w:rsidRPr="00000000" w14:paraId="00000005">
      <w:pPr>
        <w:numPr>
          <w:ilvl w:val="1"/>
          <w:numId w:val="4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Agape (6</w:t>
      </w:r>
      <w:r w:rsidDel="00000000" w:rsidR="00000000" w:rsidRPr="00000000">
        <w:rPr>
          <w:color w:val="5b5b5b"/>
          <w:vertAlign w:val="superscript"/>
          <w:rtl w:val="0"/>
        </w:rPr>
        <w:t xml:space="preserve">th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Friendship (13th)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Hope (20th)</w:t>
      </w:r>
    </w:p>
    <w:p w:rsidR="00000000" w:rsidDel="00000000" w:rsidP="00000000" w:rsidRDefault="00000000" w:rsidRPr="00000000" w14:paraId="00000008">
      <w:pPr>
        <w:numPr>
          <w:ilvl w:val="1"/>
          <w:numId w:val="4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Disciples &amp; Stallcup LG (27</w:t>
      </w:r>
      <w:r w:rsidDel="00000000" w:rsidR="00000000" w:rsidRPr="00000000">
        <w:rPr>
          <w:color w:val="5b5b5b"/>
          <w:vertAlign w:val="superscript"/>
          <w:rtl w:val="0"/>
        </w:rPr>
        <w:t xml:space="preserve">th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February: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Team Youth (3rd)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The Group (10th)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Life in Christ &amp; Dahl (17th)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Paradigm (24</w:t>
      </w:r>
      <w:r w:rsidDel="00000000" w:rsidR="00000000" w:rsidRPr="00000000">
        <w:rPr>
          <w:color w:val="5b5b5b"/>
          <w:vertAlign w:val="superscript"/>
          <w:rtl w:val="0"/>
        </w:rPr>
        <w:t xml:space="preserve">th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March: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Stubblefield LG (3rd)  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Veritas (10th)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Salt of the Earth &amp; Base Camp (17</w:t>
      </w:r>
      <w:r w:rsidDel="00000000" w:rsidR="00000000" w:rsidRPr="00000000">
        <w:rPr>
          <w:color w:val="5b5b5b"/>
          <w:vertAlign w:val="superscript"/>
          <w:rtl w:val="0"/>
        </w:rPr>
        <w:t xml:space="preserve">th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Ichthus (24</w:t>
      </w:r>
      <w:r w:rsidDel="00000000" w:rsidR="00000000" w:rsidRPr="00000000">
        <w:rPr>
          <w:color w:val="5b5b5b"/>
          <w:vertAlign w:val="superscript"/>
          <w:rtl w:val="0"/>
        </w:rPr>
        <w:t xml:space="preserve">th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Women of All Ages (31</w:t>
      </w:r>
      <w:r w:rsidDel="00000000" w:rsidR="00000000" w:rsidRPr="00000000">
        <w:rPr>
          <w:color w:val="5b5b5b"/>
          <w:vertAlign w:val="superscript"/>
          <w:rtl w:val="0"/>
        </w:rPr>
        <w:t xml:space="preserve">st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April: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Agape (7th)  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Friendship (14th)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Hope (21st)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Disciples &amp; Stallcup LG (28</w:t>
      </w:r>
      <w:r w:rsidDel="00000000" w:rsidR="00000000" w:rsidRPr="00000000">
        <w:rPr>
          <w:color w:val="5b5b5b"/>
          <w:vertAlign w:val="superscript"/>
          <w:rtl w:val="0"/>
        </w:rPr>
        <w:t xml:space="preserve">th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19">
      <w:pPr>
        <w:ind w:left="0" w:firstLine="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     </w:t>
      </w:r>
      <w:r w:rsidDel="00000000" w:rsidR="00000000" w:rsidRPr="00000000">
        <w:rPr>
          <w:color w:val="5b5b5b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5b5b5b"/>
          <w:sz w:val="36"/>
          <w:szCs w:val="36"/>
          <w:rtl w:val="0"/>
        </w:rPr>
        <w:t xml:space="preserve">•</w:t>
      </w:r>
      <w:r w:rsidDel="00000000" w:rsidR="00000000" w:rsidRPr="00000000">
        <w:rPr>
          <w:color w:val="5b5b5b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5b5b5b"/>
          <w:rtl w:val="0"/>
        </w:rPr>
        <w:t xml:space="preserve">   May: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Team Youth (5th)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The Group (12th)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Life in Christ &amp; Dahl (19th)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Paradigm (26</w:t>
      </w:r>
      <w:r w:rsidDel="00000000" w:rsidR="00000000" w:rsidRPr="00000000">
        <w:rPr>
          <w:color w:val="5b5b5b"/>
          <w:vertAlign w:val="superscript"/>
          <w:rtl w:val="0"/>
        </w:rPr>
        <w:t xml:space="preserve">th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June:  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Stubblefield LG (2nd)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Veritas (9th)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Salt of the Earth &amp; Base Camp (16th)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Ichthus (23</w:t>
      </w:r>
      <w:r w:rsidDel="00000000" w:rsidR="00000000" w:rsidRPr="00000000">
        <w:rPr>
          <w:color w:val="5b5b5b"/>
          <w:vertAlign w:val="superscript"/>
          <w:rtl w:val="0"/>
        </w:rPr>
        <w:t xml:space="preserve">rd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Women of all Ages (30</w:t>
      </w:r>
      <w:r w:rsidDel="00000000" w:rsidR="00000000" w:rsidRPr="00000000">
        <w:rPr>
          <w:color w:val="5b5b5b"/>
          <w:vertAlign w:val="superscript"/>
          <w:rtl w:val="0"/>
        </w:rPr>
        <w:t xml:space="preserve">th</w:t>
      </w:r>
      <w:r w:rsidDel="00000000" w:rsidR="00000000" w:rsidRPr="00000000">
        <w:rPr>
          <w:color w:val="5b5b5b"/>
          <w:rtl w:val="0"/>
        </w:rPr>
        <w:t xml:space="preserve">) 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July: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Agape(7th)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Friendship (14th)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Hope (21st)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Disciples &amp; Stallcup LG (28</w:t>
      </w:r>
      <w:r w:rsidDel="00000000" w:rsidR="00000000" w:rsidRPr="00000000">
        <w:rPr>
          <w:color w:val="5b5b5b"/>
          <w:vertAlign w:val="superscript"/>
          <w:rtl w:val="0"/>
        </w:rPr>
        <w:t xml:space="preserve">th</w:t>
      </w:r>
      <w:r w:rsidDel="00000000" w:rsidR="00000000" w:rsidRPr="00000000">
        <w:rPr>
          <w:color w:val="5b5b5b"/>
          <w:rtl w:val="0"/>
        </w:rPr>
        <w:t xml:space="preserve">) 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August: 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Team Youth (4th)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The Group (11th)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Life in Christ &amp; Dahl (18</w:t>
      </w:r>
      <w:r w:rsidDel="00000000" w:rsidR="00000000" w:rsidRPr="00000000">
        <w:rPr>
          <w:color w:val="5b5b5b"/>
          <w:vertAlign w:val="superscript"/>
          <w:rtl w:val="0"/>
        </w:rPr>
        <w:t xml:space="preserve">th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Paradigm (25</w:t>
      </w:r>
      <w:r w:rsidDel="00000000" w:rsidR="00000000" w:rsidRPr="00000000">
        <w:rPr>
          <w:color w:val="5b5b5b"/>
          <w:vertAlign w:val="superscript"/>
          <w:rtl w:val="0"/>
        </w:rPr>
        <w:t xml:space="preserve">th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September: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Stubblefield LG (1st)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Veritas (8th)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Salt of the Earth &amp; Base Camp (15</w:t>
      </w:r>
      <w:r w:rsidDel="00000000" w:rsidR="00000000" w:rsidRPr="00000000">
        <w:rPr>
          <w:color w:val="5b5b5b"/>
          <w:vertAlign w:val="superscript"/>
          <w:rtl w:val="0"/>
        </w:rPr>
        <w:t xml:space="preserve">th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Ichthus (22</w:t>
      </w:r>
      <w:r w:rsidDel="00000000" w:rsidR="00000000" w:rsidRPr="00000000">
        <w:rPr>
          <w:color w:val="5b5b5b"/>
          <w:vertAlign w:val="superscript"/>
          <w:rtl w:val="0"/>
        </w:rPr>
        <w:t xml:space="preserve">nd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Women of All Ages (29</w:t>
      </w:r>
      <w:r w:rsidDel="00000000" w:rsidR="00000000" w:rsidRPr="00000000">
        <w:rPr>
          <w:color w:val="5b5b5b"/>
          <w:vertAlign w:val="superscript"/>
          <w:rtl w:val="0"/>
        </w:rPr>
        <w:t xml:space="preserve">th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October: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Agape (6</w:t>
      </w:r>
      <w:r w:rsidDel="00000000" w:rsidR="00000000" w:rsidRPr="00000000">
        <w:rPr>
          <w:color w:val="5b5b5b"/>
          <w:vertAlign w:val="superscript"/>
          <w:rtl w:val="0"/>
        </w:rPr>
        <w:t xml:space="preserve">th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Friendship (13</w:t>
      </w:r>
      <w:r w:rsidDel="00000000" w:rsidR="00000000" w:rsidRPr="00000000">
        <w:rPr>
          <w:color w:val="5b5b5b"/>
          <w:vertAlign w:val="superscript"/>
          <w:rtl w:val="0"/>
        </w:rPr>
        <w:t xml:space="preserve">th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Hope (20</w:t>
      </w:r>
      <w:r w:rsidDel="00000000" w:rsidR="00000000" w:rsidRPr="00000000">
        <w:rPr>
          <w:color w:val="5b5b5b"/>
          <w:vertAlign w:val="superscript"/>
          <w:rtl w:val="0"/>
        </w:rPr>
        <w:t xml:space="preserve">th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Disciples &amp; Stallcup LG (27</w:t>
      </w:r>
      <w:r w:rsidDel="00000000" w:rsidR="00000000" w:rsidRPr="00000000">
        <w:rPr>
          <w:color w:val="5b5b5b"/>
          <w:vertAlign w:val="superscript"/>
          <w:rtl w:val="0"/>
        </w:rPr>
        <w:t xml:space="preserve">th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November: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Team Youth (3</w:t>
      </w:r>
      <w:r w:rsidDel="00000000" w:rsidR="00000000" w:rsidRPr="00000000">
        <w:rPr>
          <w:color w:val="5b5b5b"/>
          <w:vertAlign w:val="superscript"/>
          <w:rtl w:val="0"/>
        </w:rPr>
        <w:t xml:space="preserve">rd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The Group (10</w:t>
      </w:r>
      <w:r w:rsidDel="00000000" w:rsidR="00000000" w:rsidRPr="00000000">
        <w:rPr>
          <w:color w:val="5b5b5b"/>
          <w:vertAlign w:val="superscript"/>
          <w:rtl w:val="0"/>
        </w:rPr>
        <w:t xml:space="preserve">th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Life in Christ &amp; Dahl (17</w:t>
      </w:r>
      <w:r w:rsidDel="00000000" w:rsidR="00000000" w:rsidRPr="00000000">
        <w:rPr>
          <w:color w:val="5b5b5b"/>
          <w:vertAlign w:val="superscript"/>
          <w:rtl w:val="0"/>
        </w:rPr>
        <w:t xml:space="preserve">th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Paradigm (24</w:t>
      </w:r>
      <w:r w:rsidDel="00000000" w:rsidR="00000000" w:rsidRPr="00000000">
        <w:rPr>
          <w:color w:val="5b5b5b"/>
          <w:vertAlign w:val="superscript"/>
          <w:rtl w:val="0"/>
        </w:rPr>
        <w:t xml:space="preserve">th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December:  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Stubblefield LG (1</w:t>
      </w:r>
      <w:r w:rsidDel="00000000" w:rsidR="00000000" w:rsidRPr="00000000">
        <w:rPr>
          <w:color w:val="5b5b5b"/>
          <w:vertAlign w:val="superscript"/>
          <w:rtl w:val="0"/>
        </w:rPr>
        <w:t xml:space="preserve">st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Veritas (8</w:t>
      </w:r>
      <w:r w:rsidDel="00000000" w:rsidR="00000000" w:rsidRPr="00000000">
        <w:rPr>
          <w:color w:val="5b5b5b"/>
          <w:vertAlign w:val="superscript"/>
          <w:rtl w:val="0"/>
        </w:rPr>
        <w:t xml:space="preserve">th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Salt of the Earth &amp; Base Camp (15</w:t>
      </w:r>
      <w:r w:rsidDel="00000000" w:rsidR="00000000" w:rsidRPr="00000000">
        <w:rPr>
          <w:color w:val="5b5b5b"/>
          <w:vertAlign w:val="superscript"/>
          <w:rtl w:val="0"/>
        </w:rPr>
        <w:t xml:space="preserve">th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Ichthus (22</w:t>
      </w:r>
      <w:r w:rsidDel="00000000" w:rsidR="00000000" w:rsidRPr="00000000">
        <w:rPr>
          <w:color w:val="5b5b5b"/>
          <w:vertAlign w:val="superscript"/>
          <w:rtl w:val="0"/>
        </w:rPr>
        <w:t xml:space="preserve">nd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ind w:left="1440" w:hanging="360"/>
        <w:rPr>
          <w:color w:val="5b5b5b"/>
        </w:rPr>
      </w:pPr>
      <w:r w:rsidDel="00000000" w:rsidR="00000000" w:rsidRPr="00000000">
        <w:rPr>
          <w:color w:val="5b5b5b"/>
          <w:rtl w:val="0"/>
        </w:rPr>
        <w:t xml:space="preserve">Women of all Ages (29</w:t>
      </w:r>
      <w:r w:rsidDel="00000000" w:rsidR="00000000" w:rsidRPr="00000000">
        <w:rPr>
          <w:color w:val="5b5b5b"/>
          <w:vertAlign w:val="superscript"/>
          <w:rtl w:val="0"/>
        </w:rPr>
        <w:t xml:space="preserve">th</w:t>
      </w:r>
      <w:r w:rsidDel="00000000" w:rsidR="00000000" w:rsidRPr="00000000">
        <w:rPr>
          <w:color w:val="5b5b5b"/>
          <w:rtl w:val="0"/>
        </w:rPr>
        <w:t xml:space="preserve">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